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E71E5" w14:textId="09E74E20" w:rsidR="003708D5" w:rsidRDefault="003708D5"/>
    <w:p w14:paraId="09ACDBFF" w14:textId="47808C38" w:rsidR="00333641" w:rsidRDefault="00333641"/>
    <w:p w14:paraId="29901E3B" w14:textId="225001A3" w:rsidR="00333641" w:rsidRPr="006E7EC0" w:rsidRDefault="00333641">
      <w:pPr>
        <w:rPr>
          <w:sz w:val="24"/>
          <w:szCs w:val="24"/>
        </w:rPr>
      </w:pPr>
      <w:r w:rsidRPr="006E7EC0">
        <w:rPr>
          <w:sz w:val="24"/>
          <w:szCs w:val="24"/>
        </w:rPr>
        <w:t>Legal description :</w:t>
      </w:r>
    </w:p>
    <w:p w14:paraId="725BA04E" w14:textId="6F29F4D5" w:rsidR="00333641" w:rsidRPr="006E7EC0" w:rsidRDefault="006E7EC0">
      <w:pPr>
        <w:rPr>
          <w:sz w:val="24"/>
          <w:szCs w:val="24"/>
        </w:rPr>
      </w:pPr>
      <w:r>
        <w:rPr>
          <w:sz w:val="24"/>
          <w:szCs w:val="24"/>
        </w:rPr>
        <w:t>90-140 NW 27</w:t>
      </w:r>
      <w:r w:rsidRPr="006E7EC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Avenue </w:t>
      </w:r>
    </w:p>
    <w:p w14:paraId="6A980355" w14:textId="64C4B5BC" w:rsidR="00333641" w:rsidRPr="006E7EC0" w:rsidRDefault="00333641">
      <w:pPr>
        <w:rPr>
          <w:sz w:val="24"/>
          <w:szCs w:val="24"/>
        </w:rPr>
      </w:pPr>
    </w:p>
    <w:p w14:paraId="697CCFAD" w14:textId="297DB3B7" w:rsidR="00333641" w:rsidRPr="006E7EC0" w:rsidRDefault="006E7EC0">
      <w:pPr>
        <w:rPr>
          <w:sz w:val="24"/>
          <w:szCs w:val="24"/>
        </w:rPr>
      </w:pPr>
      <w:r w:rsidRPr="006E7EC0">
        <w:rPr>
          <w:sz w:val="24"/>
          <w:szCs w:val="24"/>
        </w:rPr>
        <w:t>Parcel</w:t>
      </w:r>
      <w:r w:rsidR="00333641" w:rsidRPr="006E7EC0">
        <w:rPr>
          <w:sz w:val="24"/>
          <w:szCs w:val="24"/>
        </w:rPr>
        <w:t xml:space="preserve"> “ A “ , N.W&gt; 27</w:t>
      </w:r>
      <w:r w:rsidR="00333641" w:rsidRPr="006E7EC0">
        <w:rPr>
          <w:sz w:val="24"/>
          <w:szCs w:val="24"/>
          <w:vertAlign w:val="superscript"/>
        </w:rPr>
        <w:t>th</w:t>
      </w:r>
      <w:r w:rsidR="00333641" w:rsidRPr="006E7EC0">
        <w:rPr>
          <w:sz w:val="24"/>
          <w:szCs w:val="24"/>
        </w:rPr>
        <w:t xml:space="preserve"> Ave Plat, according to the plat thereof, as recorded in Plat Book 178,Pages99,100 and 101 of the Public Records of Broward County, Florida and a portion of the Southeast one-quarter ( SE ¼ ) Section 33, Township 48 South, Range 42 East all more fully described as </w:t>
      </w:r>
      <w:proofErr w:type="gramStart"/>
      <w:r w:rsidR="00333641" w:rsidRPr="006E7EC0">
        <w:rPr>
          <w:sz w:val="24"/>
          <w:szCs w:val="24"/>
        </w:rPr>
        <w:t>follows;</w:t>
      </w:r>
      <w:proofErr w:type="gramEnd"/>
    </w:p>
    <w:p w14:paraId="687E0C68" w14:textId="46AED8BC" w:rsidR="00333641" w:rsidRPr="006E7EC0" w:rsidRDefault="00333641">
      <w:pPr>
        <w:rPr>
          <w:sz w:val="24"/>
          <w:szCs w:val="24"/>
        </w:rPr>
      </w:pPr>
    </w:p>
    <w:p w14:paraId="3CBD6DCD" w14:textId="3A148CB5" w:rsidR="00333641" w:rsidRPr="006E7EC0" w:rsidRDefault="00333641">
      <w:pPr>
        <w:rPr>
          <w:sz w:val="24"/>
          <w:szCs w:val="24"/>
        </w:rPr>
      </w:pPr>
      <w:r w:rsidRPr="006E7EC0">
        <w:rPr>
          <w:sz w:val="24"/>
          <w:szCs w:val="24"/>
        </w:rPr>
        <w:t xml:space="preserve">Beginning at the Northeast </w:t>
      </w:r>
      <w:r w:rsidR="006E7EC0" w:rsidRPr="006E7EC0">
        <w:rPr>
          <w:sz w:val="24"/>
          <w:szCs w:val="24"/>
        </w:rPr>
        <w:t>corner</w:t>
      </w:r>
      <w:r w:rsidRPr="006E7EC0">
        <w:rPr>
          <w:sz w:val="24"/>
          <w:szCs w:val="24"/>
        </w:rPr>
        <w:t xml:space="preserve"> of said </w:t>
      </w:r>
      <w:r w:rsidR="006E7EC0" w:rsidRPr="006E7EC0">
        <w:rPr>
          <w:sz w:val="24"/>
          <w:szCs w:val="24"/>
        </w:rPr>
        <w:t>Parcel</w:t>
      </w:r>
      <w:r w:rsidRPr="006E7EC0">
        <w:rPr>
          <w:sz w:val="24"/>
          <w:szCs w:val="24"/>
        </w:rPr>
        <w:t xml:space="preserve"> “ A “ , a </w:t>
      </w:r>
      <w:r w:rsidR="006E7EC0" w:rsidRPr="006E7EC0">
        <w:rPr>
          <w:sz w:val="24"/>
          <w:szCs w:val="24"/>
        </w:rPr>
        <w:t>distance</w:t>
      </w:r>
      <w:r w:rsidRPr="006E7EC0">
        <w:rPr>
          <w:sz w:val="24"/>
          <w:szCs w:val="24"/>
        </w:rPr>
        <w:t xml:space="preserve"> of</w:t>
      </w:r>
      <w:r w:rsidR="00D500E4" w:rsidRPr="006E7EC0">
        <w:rPr>
          <w:sz w:val="24"/>
          <w:szCs w:val="24"/>
        </w:rPr>
        <w:t xml:space="preserve"> 302.31 feet to the Northeast corner of said Parcel “ A “ , thence South 00’12’57 East, on the East line of said Parcel “ A “, and </w:t>
      </w:r>
      <w:r w:rsidR="006E7EC0" w:rsidRPr="006E7EC0">
        <w:rPr>
          <w:sz w:val="24"/>
          <w:szCs w:val="24"/>
        </w:rPr>
        <w:t>Southerly</w:t>
      </w:r>
      <w:r w:rsidR="00D500E4" w:rsidRPr="006E7EC0">
        <w:rPr>
          <w:sz w:val="24"/>
          <w:szCs w:val="24"/>
        </w:rPr>
        <w:t xml:space="preserve"> extension thereof, a distance of 379.99 feet, thence South 88’58’28 West, on the North line of the lands described in </w:t>
      </w:r>
      <w:r w:rsidR="006E7EC0" w:rsidRPr="006E7EC0">
        <w:rPr>
          <w:sz w:val="24"/>
          <w:szCs w:val="24"/>
        </w:rPr>
        <w:t>Official</w:t>
      </w:r>
      <w:r w:rsidR="00D500E4" w:rsidRPr="006E7EC0">
        <w:rPr>
          <w:sz w:val="24"/>
          <w:szCs w:val="24"/>
        </w:rPr>
        <w:t xml:space="preserve"> Records 28529, Page 748. Of the Public records of Broward County , Florida, a distance </w:t>
      </w:r>
      <w:r w:rsidR="00EA1235" w:rsidRPr="006E7EC0">
        <w:rPr>
          <w:sz w:val="24"/>
          <w:szCs w:val="24"/>
        </w:rPr>
        <w:t xml:space="preserve">of 267.66 feet, </w:t>
      </w:r>
      <w:r w:rsidR="006E7EC0" w:rsidRPr="006E7EC0">
        <w:rPr>
          <w:sz w:val="24"/>
          <w:szCs w:val="24"/>
        </w:rPr>
        <w:t>thence</w:t>
      </w:r>
      <w:r w:rsidR="00EA1235" w:rsidRPr="006E7EC0">
        <w:rPr>
          <w:sz w:val="24"/>
          <w:szCs w:val="24"/>
        </w:rPr>
        <w:t xml:space="preserve"> south 89’48’48 west, on said North line, a distance of 24.89 feet, thence south 89’57’22 West, on the westerly extension of the Northline of Diamond plat, according to the plat </w:t>
      </w:r>
      <w:r w:rsidR="006E7EC0" w:rsidRPr="006E7EC0">
        <w:rPr>
          <w:sz w:val="24"/>
          <w:szCs w:val="24"/>
        </w:rPr>
        <w:t>thereof</w:t>
      </w:r>
      <w:r w:rsidR="00EA1235" w:rsidRPr="006E7EC0">
        <w:rPr>
          <w:sz w:val="24"/>
          <w:szCs w:val="24"/>
        </w:rPr>
        <w:t>, as r4corded Plat Book 98, Page 49, of the public recodes of Broward County, Florida , a distance of 15.00 feet, thence North 00’71’05 West, on the East right-of-way</w:t>
      </w:r>
      <w:r w:rsidR="00287645" w:rsidRPr="006E7EC0">
        <w:rPr>
          <w:sz w:val="24"/>
          <w:szCs w:val="24"/>
        </w:rPr>
        <w:t xml:space="preserve"> line of N.W. 27</w:t>
      </w:r>
      <w:r w:rsidR="00287645" w:rsidRPr="006E7EC0">
        <w:rPr>
          <w:sz w:val="24"/>
          <w:szCs w:val="24"/>
          <w:vertAlign w:val="superscript"/>
        </w:rPr>
        <w:t>th</w:t>
      </w:r>
      <w:r w:rsidR="00287645" w:rsidRPr="006E7EC0">
        <w:rPr>
          <w:sz w:val="24"/>
          <w:szCs w:val="24"/>
        </w:rPr>
        <w:t xml:space="preserve"> Avenue (50 feet right-of-way), a distance of 128.09 feet thence North 89’56’10 East, on the Westerly extension of the South line of said Plat “A”, a distance of 5.00 feet, thence North 00’11’05 West, on the West line of said Parcel “A”, being the </w:t>
      </w:r>
      <w:r w:rsidR="006E7EC0" w:rsidRPr="006E7EC0">
        <w:rPr>
          <w:sz w:val="24"/>
          <w:szCs w:val="24"/>
        </w:rPr>
        <w:t>East right</w:t>
      </w:r>
      <w:r w:rsidR="00287645" w:rsidRPr="006E7EC0">
        <w:rPr>
          <w:sz w:val="24"/>
          <w:szCs w:val="24"/>
        </w:rPr>
        <w:t xml:space="preserve"> -of-way line of N.W. 27</w:t>
      </w:r>
      <w:r w:rsidR="00287645" w:rsidRPr="006E7EC0">
        <w:rPr>
          <w:sz w:val="24"/>
          <w:szCs w:val="24"/>
          <w:vertAlign w:val="superscript"/>
        </w:rPr>
        <w:t>th</w:t>
      </w:r>
      <w:r w:rsidR="00287645" w:rsidRPr="006E7EC0">
        <w:rPr>
          <w:sz w:val="24"/>
          <w:szCs w:val="24"/>
        </w:rPr>
        <w:t xml:space="preserve"> Avenue( 55 feet right-of-way), a distance of 256.21 feet to the Point of </w:t>
      </w:r>
      <w:r w:rsidR="006E7EC0" w:rsidRPr="006E7EC0">
        <w:rPr>
          <w:sz w:val="24"/>
          <w:szCs w:val="24"/>
        </w:rPr>
        <w:t>Beginning.</w:t>
      </w:r>
    </w:p>
    <w:p w14:paraId="6ED56B30" w14:textId="0C7E0E19" w:rsidR="006E7EC0" w:rsidRPr="006E7EC0" w:rsidRDefault="006E7EC0">
      <w:pPr>
        <w:rPr>
          <w:sz w:val="24"/>
          <w:szCs w:val="24"/>
        </w:rPr>
      </w:pPr>
    </w:p>
    <w:p w14:paraId="5AEF79B8" w14:textId="1EB5D592" w:rsidR="006E7EC0" w:rsidRPr="006E7EC0" w:rsidRDefault="006E7EC0">
      <w:pPr>
        <w:rPr>
          <w:sz w:val="24"/>
          <w:szCs w:val="24"/>
        </w:rPr>
      </w:pPr>
      <w:r w:rsidRPr="006E7EC0">
        <w:rPr>
          <w:sz w:val="24"/>
          <w:szCs w:val="24"/>
        </w:rPr>
        <w:t xml:space="preserve">Said Lands situate, lying and being in the City of Pompano Beach, Broward County , Florida and containing 116,279 square feet or 2.6694 acres more or less </w:t>
      </w:r>
    </w:p>
    <w:sectPr w:rsidR="006E7EC0" w:rsidRPr="006E7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41"/>
    <w:rsid w:val="00287645"/>
    <w:rsid w:val="00333641"/>
    <w:rsid w:val="003708D5"/>
    <w:rsid w:val="006E7EC0"/>
    <w:rsid w:val="00D500E4"/>
    <w:rsid w:val="00E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A022"/>
  <w15:chartTrackingRefBased/>
  <w15:docId w15:val="{0B184CF9-8F6E-4910-BE1D-94B0213C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Paul Sherman</dc:creator>
  <cp:keywords/>
  <dc:description/>
  <cp:lastModifiedBy>Robert Paul Sherman</cp:lastModifiedBy>
  <cp:revision>1</cp:revision>
  <dcterms:created xsi:type="dcterms:W3CDTF">2021-11-24T18:46:00Z</dcterms:created>
  <dcterms:modified xsi:type="dcterms:W3CDTF">2021-11-24T19:10:00Z</dcterms:modified>
</cp:coreProperties>
</file>